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79" w:rsidRPr="007F1C2E" w:rsidRDefault="00977C64">
      <w:pPr>
        <w:rPr>
          <w:b/>
          <w:sz w:val="24"/>
        </w:rPr>
      </w:pPr>
      <w:r w:rsidRPr="007F1C2E">
        <w:rPr>
          <w:b/>
          <w:sz w:val="24"/>
        </w:rPr>
        <w:t>Gliederung der Inhalte:</w:t>
      </w:r>
      <w:bookmarkStart w:id="0" w:name="_GoBack"/>
      <w:bookmarkEnd w:id="0"/>
    </w:p>
    <w:p w:rsidR="00977C64" w:rsidRPr="00977C64" w:rsidRDefault="00977C64" w:rsidP="00977C6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77C64">
        <w:rPr>
          <w:rFonts w:cs="Times New Roman"/>
        </w:rPr>
        <w:t>Die Ausbildungsinhalte sind auf der ersten Gliederungsstufe (1 bis 5) in f</w:t>
      </w:r>
      <w:r w:rsidRPr="00977C64">
        <w:rPr>
          <w:rFonts w:cs="TimesNewRoman+1+1"/>
        </w:rPr>
        <w:t>ü</w:t>
      </w:r>
      <w:r w:rsidRPr="00977C64">
        <w:rPr>
          <w:rFonts w:cs="Times New Roman"/>
        </w:rPr>
        <w:t>nf Oberbegriffe gegliedert, von denen die Sparten 1, 2, 3 und 4 Inhal</w:t>
      </w:r>
      <w:r w:rsidR="00A94CB1">
        <w:rPr>
          <w:rFonts w:cs="Times New Roman"/>
        </w:rPr>
        <w:t>te beschreiben, die sowohl im B</w:t>
      </w:r>
      <w:r w:rsidRPr="00977C64">
        <w:rPr>
          <w:rFonts w:cs="Times New Roman"/>
        </w:rPr>
        <w:t>ereich</w:t>
      </w:r>
    </w:p>
    <w:p w:rsidR="00977C64" w:rsidRPr="00977C64" w:rsidRDefault="00977C64" w:rsidP="00977C6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77C64">
        <w:rPr>
          <w:rFonts w:cs="Times New Roman"/>
        </w:rPr>
        <w:t>der Wirtschaft als auch im Bereich der Verwaltung und Rechtspflege vermittelt werden k</w:t>
      </w:r>
      <w:r w:rsidRPr="00977C64">
        <w:rPr>
          <w:rFonts w:cs="TimesNewRoman+1+1"/>
        </w:rPr>
        <w:t>ö</w:t>
      </w:r>
      <w:r w:rsidRPr="00977C64">
        <w:rPr>
          <w:rFonts w:cs="Times New Roman"/>
        </w:rPr>
        <w:t>nnen. Die Inhalte der Sparte 5 zeigen beispielhaft die betriebsspezifische Leistungserstellung</w:t>
      </w:r>
    </w:p>
    <w:p w:rsidR="00977C64" w:rsidRDefault="00977C64">
      <w:r w:rsidRPr="00977C64">
        <w:rPr>
          <w:rFonts w:cs="Times New Roman"/>
        </w:rPr>
        <w:t>auf.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85"/>
        <w:gridCol w:w="2885"/>
        <w:gridCol w:w="2885"/>
        <w:gridCol w:w="2886"/>
        <w:gridCol w:w="2886"/>
      </w:tblGrid>
      <w:tr w:rsidR="00977C64" w:rsidTr="00977C64">
        <w:tc>
          <w:tcPr>
            <w:tcW w:w="2885" w:type="dxa"/>
          </w:tcPr>
          <w:p w:rsidR="00977C64" w:rsidRDefault="00977C64">
            <w:r>
              <w:t>1 Ausbildungsstelle</w:t>
            </w:r>
          </w:p>
        </w:tc>
        <w:tc>
          <w:tcPr>
            <w:tcW w:w="2885" w:type="dxa"/>
          </w:tcPr>
          <w:p w:rsidR="00977C64" w:rsidRDefault="00977C64">
            <w:r>
              <w:t>2 Organisation, Informations- und Kommun</w:t>
            </w:r>
            <w:r w:rsidR="00A94CB1">
              <w:t>i</w:t>
            </w:r>
            <w:r>
              <w:t>kationssysteme</w:t>
            </w:r>
          </w:p>
        </w:tc>
        <w:tc>
          <w:tcPr>
            <w:tcW w:w="2885" w:type="dxa"/>
          </w:tcPr>
          <w:p w:rsidR="00977C64" w:rsidRDefault="00977C64">
            <w:r>
              <w:t>3 Kaufmännische Steuerung und Controlling</w:t>
            </w:r>
          </w:p>
        </w:tc>
        <w:tc>
          <w:tcPr>
            <w:tcW w:w="2886" w:type="dxa"/>
          </w:tcPr>
          <w:p w:rsidR="00977C64" w:rsidRDefault="00977C64">
            <w:r>
              <w:t>4 Marketing</w:t>
            </w:r>
          </w:p>
        </w:tc>
        <w:tc>
          <w:tcPr>
            <w:tcW w:w="2886" w:type="dxa"/>
          </w:tcPr>
          <w:p w:rsidR="00977C64" w:rsidRDefault="00977C64">
            <w:r>
              <w:t>5 Leistungserstellung</w:t>
            </w:r>
          </w:p>
        </w:tc>
      </w:tr>
      <w:tr w:rsidR="00977C64" w:rsidTr="00977C64">
        <w:tc>
          <w:tcPr>
            <w:tcW w:w="2885" w:type="dxa"/>
          </w:tcPr>
          <w:p w:rsidR="00977C64" w:rsidRPr="00977C64" w:rsidRDefault="00977C64" w:rsidP="00977C6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77C64">
              <w:rPr>
                <w:rFonts w:cs="Times New Roman"/>
              </w:rPr>
              <w:t>1.1 Stellung in der Gesamtwirtschaft</w:t>
            </w:r>
          </w:p>
          <w:p w:rsidR="00977C64" w:rsidRPr="00977C64" w:rsidRDefault="00977C64" w:rsidP="00977C6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77C64">
              <w:rPr>
                <w:rFonts w:cs="Times New Roman"/>
              </w:rPr>
              <w:t>1.2 Stellung am Markt</w:t>
            </w:r>
          </w:p>
          <w:p w:rsidR="00977C64" w:rsidRPr="00977C64" w:rsidRDefault="00977C64" w:rsidP="00977C6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77C64">
              <w:rPr>
                <w:rFonts w:cs="Times New Roman"/>
              </w:rPr>
              <w:t>1.3 Berufliche Aus- und Weiterbildung</w:t>
            </w:r>
          </w:p>
          <w:p w:rsidR="00977C64" w:rsidRPr="00977C64" w:rsidRDefault="00977C64" w:rsidP="00977C6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77C64">
              <w:rPr>
                <w:rFonts w:cs="Times New Roman"/>
              </w:rPr>
              <w:t>1.4 Personalwesen, arbeits- und</w:t>
            </w:r>
          </w:p>
          <w:p w:rsidR="00977C64" w:rsidRPr="00977C64" w:rsidRDefault="00977C64" w:rsidP="00977C6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77C64">
              <w:rPr>
                <w:rFonts w:cs="Times New Roman"/>
              </w:rPr>
              <w:t>sozialrechtliche Vorschriften</w:t>
            </w:r>
          </w:p>
          <w:p w:rsidR="00977C64" w:rsidRPr="00977C64" w:rsidRDefault="00977C64" w:rsidP="00977C6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77C64">
              <w:rPr>
                <w:rFonts w:cs="Times New Roman"/>
              </w:rPr>
              <w:t>1.5 Arbeitssicherheit, Gesundheits</w:t>
            </w:r>
            <w:r w:rsidR="00A94CB1">
              <w:rPr>
                <w:rFonts w:cs="Times New Roman"/>
              </w:rPr>
              <w:t>s</w:t>
            </w:r>
            <w:r w:rsidRPr="00977C64">
              <w:rPr>
                <w:rFonts w:cs="Times New Roman"/>
              </w:rPr>
              <w:t>chutz</w:t>
            </w:r>
          </w:p>
          <w:p w:rsidR="00977C64" w:rsidRPr="00977C64" w:rsidRDefault="00977C64" w:rsidP="00977C64">
            <w:r w:rsidRPr="00977C64">
              <w:rPr>
                <w:rFonts w:cs="Times New Roman"/>
              </w:rPr>
              <w:t>und Umweltschutz</w:t>
            </w:r>
          </w:p>
        </w:tc>
        <w:tc>
          <w:tcPr>
            <w:tcW w:w="2885" w:type="dxa"/>
          </w:tcPr>
          <w:p w:rsidR="00977C64" w:rsidRPr="00977C64" w:rsidRDefault="00977C64" w:rsidP="00977C6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77C64">
              <w:rPr>
                <w:rFonts w:cs="Times New Roman"/>
              </w:rPr>
              <w:t>2.1 Aufbau- und Ablauforganisation</w:t>
            </w:r>
          </w:p>
          <w:p w:rsidR="00977C64" w:rsidRPr="00977C64" w:rsidRDefault="00977C64" w:rsidP="00977C6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77C64">
              <w:rPr>
                <w:rFonts w:cs="Times New Roman"/>
              </w:rPr>
              <w:t>2.2 Arbeitstechniken und Zeitmanagement</w:t>
            </w:r>
          </w:p>
          <w:p w:rsidR="00977C64" w:rsidRPr="00977C64" w:rsidRDefault="00977C64" w:rsidP="00977C6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77C64">
              <w:rPr>
                <w:rFonts w:cs="Times New Roman"/>
              </w:rPr>
              <w:t>2.3 Informations- und Kommunikationssysteme</w:t>
            </w:r>
          </w:p>
          <w:p w:rsidR="00977C64" w:rsidRPr="00977C64" w:rsidRDefault="00977C64" w:rsidP="00977C64">
            <w:r w:rsidRPr="00977C64">
              <w:rPr>
                <w:rFonts w:cs="Times New Roman"/>
              </w:rPr>
              <w:t>2.4 Datenschutz und Datensicherung</w:t>
            </w:r>
          </w:p>
        </w:tc>
        <w:tc>
          <w:tcPr>
            <w:tcW w:w="2885" w:type="dxa"/>
          </w:tcPr>
          <w:p w:rsidR="00977C64" w:rsidRPr="00977C64" w:rsidRDefault="00977C64" w:rsidP="00977C6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77C64">
              <w:rPr>
                <w:rFonts w:cs="Times New Roman"/>
              </w:rPr>
              <w:t>3.1 Aufbau und Funktion des</w:t>
            </w:r>
          </w:p>
          <w:p w:rsidR="00977C64" w:rsidRPr="00977C64" w:rsidRDefault="00977C64" w:rsidP="00977C6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77C64">
              <w:rPr>
                <w:rFonts w:cs="Times New Roman"/>
              </w:rPr>
              <w:t>Rechnungswesens</w:t>
            </w:r>
          </w:p>
          <w:p w:rsidR="00977C64" w:rsidRPr="00977C64" w:rsidRDefault="00977C64" w:rsidP="00977C6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77C64">
              <w:rPr>
                <w:rFonts w:cs="Times New Roman"/>
              </w:rPr>
              <w:t>3.2 Buchf</w:t>
            </w:r>
            <w:r w:rsidRPr="00977C64">
              <w:rPr>
                <w:rFonts w:cs="TimesNewRoman+1+1"/>
              </w:rPr>
              <w:t>ü</w:t>
            </w:r>
            <w:r w:rsidRPr="00977C64">
              <w:rPr>
                <w:rFonts w:cs="Times New Roman"/>
              </w:rPr>
              <w:t>hrung</w:t>
            </w:r>
          </w:p>
          <w:p w:rsidR="00977C64" w:rsidRPr="00977C64" w:rsidRDefault="00977C64" w:rsidP="00977C6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77C64">
              <w:rPr>
                <w:rFonts w:cs="Times New Roman"/>
              </w:rPr>
              <w:t>3.3 Kosten- und Leistungsrechnung</w:t>
            </w:r>
          </w:p>
          <w:p w:rsidR="00977C64" w:rsidRPr="00977C64" w:rsidRDefault="00977C64" w:rsidP="00977C64">
            <w:r w:rsidRPr="00977C64">
              <w:rPr>
                <w:rFonts w:cs="Times New Roman"/>
              </w:rPr>
              <w:t>3.4 Statistik, Planung und Controlling</w:t>
            </w:r>
          </w:p>
        </w:tc>
        <w:tc>
          <w:tcPr>
            <w:tcW w:w="2886" w:type="dxa"/>
          </w:tcPr>
          <w:p w:rsidR="00977C64" w:rsidRPr="00977C64" w:rsidRDefault="00977C64" w:rsidP="00977C6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77C64">
              <w:rPr>
                <w:rFonts w:cs="Times New Roman"/>
              </w:rPr>
              <w:t>4.1 Marketingziele</w:t>
            </w:r>
          </w:p>
          <w:p w:rsidR="00977C64" w:rsidRPr="00977C64" w:rsidRDefault="00977C64" w:rsidP="00977C6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77C64">
              <w:rPr>
                <w:rFonts w:cs="Times New Roman"/>
              </w:rPr>
              <w:t>4.2 Marktorientierung</w:t>
            </w:r>
          </w:p>
          <w:p w:rsidR="00977C64" w:rsidRPr="00977C64" w:rsidRDefault="00977C64" w:rsidP="00977C6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77C64">
              <w:rPr>
                <w:rFonts w:cs="Times New Roman"/>
              </w:rPr>
              <w:t>4.3 Marketinginstrumente</w:t>
            </w:r>
          </w:p>
          <w:p w:rsidR="00977C64" w:rsidRPr="00977C64" w:rsidRDefault="00977C64" w:rsidP="00977C64">
            <w:r w:rsidRPr="00977C64">
              <w:rPr>
                <w:rFonts w:cs="Times New Roman"/>
              </w:rPr>
              <w:t>4.4 Marketing-Mix</w:t>
            </w:r>
          </w:p>
        </w:tc>
        <w:tc>
          <w:tcPr>
            <w:tcW w:w="2886" w:type="dxa"/>
          </w:tcPr>
          <w:p w:rsidR="00977C64" w:rsidRPr="00977C64" w:rsidRDefault="00977C64" w:rsidP="00977C6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77C64">
              <w:rPr>
                <w:rFonts w:cs="Times New Roman"/>
              </w:rPr>
              <w:t>5.1 Industrie und Handwerk</w:t>
            </w:r>
          </w:p>
          <w:p w:rsidR="00977C64" w:rsidRPr="00977C64" w:rsidRDefault="00977C64" w:rsidP="00977C6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77C64">
              <w:rPr>
                <w:rFonts w:cs="Times New Roman"/>
              </w:rPr>
              <w:t>5.2 Handel</w:t>
            </w:r>
          </w:p>
          <w:p w:rsidR="00977C64" w:rsidRPr="00977C64" w:rsidRDefault="00977C64" w:rsidP="00977C6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77C64">
              <w:rPr>
                <w:rFonts w:cs="Times New Roman"/>
              </w:rPr>
              <w:t>5.3 Steuer-, wirtschafts- und</w:t>
            </w:r>
          </w:p>
          <w:p w:rsidR="00977C64" w:rsidRPr="00977C64" w:rsidRDefault="00977C64" w:rsidP="00977C6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77C64">
              <w:rPr>
                <w:rFonts w:cs="Times New Roman"/>
              </w:rPr>
              <w:t>rechtsberatende Unternehmen</w:t>
            </w:r>
          </w:p>
          <w:p w:rsidR="00977C64" w:rsidRPr="00977C64" w:rsidRDefault="00977C64" w:rsidP="00977C6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77C64">
              <w:rPr>
                <w:rFonts w:cs="Times New Roman"/>
              </w:rPr>
              <w:t>5.4 Banken, sonstige Finanzdienstleister</w:t>
            </w:r>
          </w:p>
          <w:p w:rsidR="00977C64" w:rsidRPr="00977C64" w:rsidRDefault="00977C64" w:rsidP="00977C6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77C64">
              <w:rPr>
                <w:rFonts w:cs="Times New Roman"/>
              </w:rPr>
              <w:t>und Versicherungen</w:t>
            </w:r>
          </w:p>
          <w:p w:rsidR="00977C64" w:rsidRPr="00977C64" w:rsidRDefault="00977C64" w:rsidP="00977C6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77C64">
              <w:rPr>
                <w:rFonts w:cs="Times New Roman"/>
              </w:rPr>
              <w:t>5.5 Medienunternehmen</w:t>
            </w:r>
          </w:p>
          <w:p w:rsidR="00977C64" w:rsidRPr="00977C64" w:rsidRDefault="00977C64" w:rsidP="00977C6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77C64">
              <w:rPr>
                <w:rFonts w:cs="Times New Roman"/>
              </w:rPr>
              <w:t>5.6 Sonstige Dienst</w:t>
            </w:r>
            <w:r>
              <w:rPr>
                <w:rFonts w:cs="Times New Roman"/>
              </w:rPr>
              <w:t>-</w:t>
            </w:r>
            <w:r w:rsidRPr="00977C64">
              <w:rPr>
                <w:rFonts w:cs="Times New Roman"/>
              </w:rPr>
              <w:t>leistungsunternehmen</w:t>
            </w:r>
          </w:p>
          <w:p w:rsidR="00977C64" w:rsidRPr="00977C64" w:rsidRDefault="00977C64" w:rsidP="00977C6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77C64">
              <w:rPr>
                <w:rFonts w:cs="Times New Roman"/>
              </w:rPr>
              <w:t>5.7 Allgemeine Innere Verwaltung</w:t>
            </w:r>
          </w:p>
          <w:p w:rsidR="00977C64" w:rsidRPr="00977C64" w:rsidRDefault="00977C64" w:rsidP="00977C6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77C64">
              <w:rPr>
                <w:rFonts w:cs="Times New Roman"/>
              </w:rPr>
              <w:t>5.8 Justizverwaltung</w:t>
            </w:r>
          </w:p>
          <w:p w:rsidR="00977C64" w:rsidRPr="00977C64" w:rsidRDefault="00977C64" w:rsidP="00977C6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77C64">
              <w:rPr>
                <w:rFonts w:cs="Times New Roman"/>
              </w:rPr>
              <w:t>5.9 Finanzverwaltung</w:t>
            </w:r>
          </w:p>
          <w:p w:rsidR="00977C64" w:rsidRPr="00977C64" w:rsidRDefault="00977C64" w:rsidP="00977C64">
            <w:r w:rsidRPr="00977C64">
              <w:rPr>
                <w:rFonts w:cs="Times New Roman"/>
              </w:rPr>
              <w:t xml:space="preserve">5.10 Sonstige </w:t>
            </w:r>
            <w:r w:rsidRPr="00977C64">
              <w:rPr>
                <w:rFonts w:cs="TimesNewRoman+1+1"/>
              </w:rPr>
              <w:t>ö</w:t>
            </w:r>
            <w:r w:rsidRPr="00977C64">
              <w:rPr>
                <w:rFonts w:cs="Times New Roman"/>
              </w:rPr>
              <w:t>ffentliche Verwaltung</w:t>
            </w:r>
          </w:p>
        </w:tc>
      </w:tr>
    </w:tbl>
    <w:p w:rsidR="00977C64" w:rsidRDefault="00977C64" w:rsidP="00977C6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977C64" w:rsidRPr="00977C64" w:rsidRDefault="00977C64" w:rsidP="00977C6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77C64">
        <w:rPr>
          <w:rFonts w:cs="Times New Roman"/>
        </w:rPr>
        <w:t>Alle Sch</w:t>
      </w:r>
      <w:r w:rsidRPr="00977C64">
        <w:rPr>
          <w:rFonts w:cs="TimesNewRoman+1+1"/>
        </w:rPr>
        <w:t>ü</w:t>
      </w:r>
      <w:r w:rsidRPr="00977C64">
        <w:rPr>
          <w:rFonts w:cs="Times New Roman"/>
        </w:rPr>
        <w:t>ler und Sch</w:t>
      </w:r>
      <w:r w:rsidRPr="00977C64">
        <w:rPr>
          <w:rFonts w:cs="TimesNewRoman+1+1"/>
        </w:rPr>
        <w:t>ü</w:t>
      </w:r>
      <w:r w:rsidRPr="00977C64">
        <w:rPr>
          <w:rFonts w:cs="Times New Roman"/>
        </w:rPr>
        <w:t>lerinnen sollen im Laufe der fachpraktischen Ausbildung mindestens sieben Inhalte aus der zweiten Gliederungsstufe (1.1 - 5.10) kennen lernen, wobei die</w:t>
      </w:r>
      <w:r>
        <w:rPr>
          <w:rFonts w:cs="Times New Roman"/>
        </w:rPr>
        <w:t xml:space="preserve"> </w:t>
      </w:r>
      <w:r w:rsidRPr="00977C64">
        <w:rPr>
          <w:rFonts w:cs="Times New Roman"/>
        </w:rPr>
        <w:t>betrieblichen M</w:t>
      </w:r>
      <w:r w:rsidRPr="00977C64">
        <w:rPr>
          <w:rFonts w:cs="TimesNewRoman+1+1"/>
        </w:rPr>
        <w:t>ö</w:t>
      </w:r>
      <w:r w:rsidRPr="00977C64">
        <w:rPr>
          <w:rFonts w:cs="Times New Roman"/>
        </w:rPr>
        <w:t>glichkeiten zu ber</w:t>
      </w:r>
      <w:r w:rsidRPr="00977C64">
        <w:rPr>
          <w:rFonts w:cs="TimesNewRoman+1+1"/>
        </w:rPr>
        <w:t>ü</w:t>
      </w:r>
      <w:r w:rsidRPr="00977C64">
        <w:rPr>
          <w:rFonts w:cs="Times New Roman"/>
        </w:rPr>
        <w:t>cksichtigen sind.</w:t>
      </w:r>
      <w:r w:rsidRPr="00977C64">
        <w:rPr>
          <w:rFonts w:cs="Times New Roman"/>
        </w:rPr>
        <w:br/>
        <w:t>Sechs Ausbildungsinhalte sind aus mindestens drei der Sparten 1 bis 4 auszuw</w:t>
      </w:r>
      <w:r w:rsidR="00A94CB1">
        <w:rPr>
          <w:rFonts w:cs="TimesNewRoman+1+1"/>
        </w:rPr>
        <w:t>ä</w:t>
      </w:r>
      <w:r w:rsidRPr="00977C64">
        <w:rPr>
          <w:rFonts w:cs="Times New Roman"/>
        </w:rPr>
        <w:t>hlen, wobei zu ber</w:t>
      </w:r>
      <w:r w:rsidRPr="00977C64">
        <w:rPr>
          <w:rFonts w:cs="TimesNewRoman+1+1"/>
        </w:rPr>
        <w:t>ü</w:t>
      </w:r>
      <w:r w:rsidRPr="00977C64">
        <w:rPr>
          <w:rFonts w:cs="Times New Roman"/>
        </w:rPr>
        <w:t>cksichtigen ist, dass nicht alle aufgef</w:t>
      </w:r>
      <w:r w:rsidRPr="00977C64">
        <w:rPr>
          <w:rFonts w:cs="TimesNewRoman+1+1"/>
        </w:rPr>
        <w:t>ü</w:t>
      </w:r>
      <w:r w:rsidRPr="00977C64">
        <w:rPr>
          <w:rFonts w:cs="Times New Roman"/>
        </w:rPr>
        <w:t>hrten</w:t>
      </w:r>
    </w:p>
    <w:p w:rsidR="00977C64" w:rsidRPr="00977C64" w:rsidRDefault="00977C64" w:rsidP="00977C6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77C64">
        <w:rPr>
          <w:rFonts w:cs="Times New Roman"/>
        </w:rPr>
        <w:t>Einzelpunkte der dritten Gliederungsstufe (z. B. 1.1.1 bis 1.1.4) vermittelt werden m</w:t>
      </w:r>
      <w:r w:rsidRPr="00977C64">
        <w:rPr>
          <w:rFonts w:cs="TimesNewRoman+1+1"/>
        </w:rPr>
        <w:t>ü</w:t>
      </w:r>
      <w:r w:rsidRPr="00977C64">
        <w:rPr>
          <w:rFonts w:cs="Times New Roman"/>
        </w:rPr>
        <w:t>ssen und dass Modifikationen aufgrund betriebsspezifischer</w:t>
      </w:r>
    </w:p>
    <w:p w:rsidR="00977C64" w:rsidRPr="00977C64" w:rsidRDefault="00977C64" w:rsidP="00977C6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77C64">
        <w:rPr>
          <w:rFonts w:cs="Times New Roman"/>
        </w:rPr>
        <w:t>Gegebenheiten m</w:t>
      </w:r>
      <w:r w:rsidRPr="00977C64">
        <w:rPr>
          <w:rFonts w:cs="TimesNewRoman+1+1"/>
        </w:rPr>
        <w:t>ö</w:t>
      </w:r>
      <w:r w:rsidRPr="00977C64">
        <w:rPr>
          <w:rFonts w:cs="Times New Roman"/>
        </w:rPr>
        <w:t>glich sind.</w:t>
      </w:r>
      <w:r>
        <w:rPr>
          <w:rFonts w:cs="Times New Roman"/>
        </w:rPr>
        <w:t xml:space="preserve"> </w:t>
      </w:r>
      <w:r w:rsidRPr="00977C64">
        <w:rPr>
          <w:rFonts w:cs="Times New Roman"/>
        </w:rPr>
        <w:t>Die Auswahl geschieht im Einvernehmen zwischen Schule und Ausbildungsstelle.</w:t>
      </w:r>
      <w:r>
        <w:rPr>
          <w:rFonts w:cs="Times New Roman"/>
        </w:rPr>
        <w:br/>
      </w:r>
    </w:p>
    <w:p w:rsidR="00977C64" w:rsidRPr="00977C64" w:rsidRDefault="00977C64" w:rsidP="00977C64">
      <w:pPr>
        <w:autoSpaceDE w:val="0"/>
        <w:autoSpaceDN w:val="0"/>
        <w:adjustRightInd w:val="0"/>
        <w:spacing w:after="0" w:line="240" w:lineRule="auto"/>
      </w:pPr>
      <w:r w:rsidRPr="00977C64">
        <w:rPr>
          <w:rFonts w:cs="Times New Roman"/>
        </w:rPr>
        <w:t>Inhalte der in der jeweiligen Ausbildungsstelle spezifischen Leistungserstellung sind in jedem  Fall zu vermitteln</w:t>
      </w:r>
    </w:p>
    <w:sectPr w:rsidR="00977C64" w:rsidRPr="00977C64" w:rsidSect="00977C6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+1+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64"/>
    <w:rsid w:val="00476379"/>
    <w:rsid w:val="007F1C2E"/>
    <w:rsid w:val="00977C64"/>
    <w:rsid w:val="00A9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7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7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 Eickelpasch</dc:creator>
  <cp:lastModifiedBy>Nici</cp:lastModifiedBy>
  <cp:revision>3</cp:revision>
  <dcterms:created xsi:type="dcterms:W3CDTF">2014-11-17T12:40:00Z</dcterms:created>
  <dcterms:modified xsi:type="dcterms:W3CDTF">2015-04-18T12:07:00Z</dcterms:modified>
</cp:coreProperties>
</file>